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DE" w:rsidRDefault="00F431DE">
      <w:r w:rsidRPr="00F431DE">
        <w:rPr>
          <w:noProof/>
          <w:lang w:eastAsia="cs-CZ"/>
        </w:rPr>
        <w:drawing>
          <wp:inline distT="0" distB="0" distL="0" distR="0">
            <wp:extent cx="3552825" cy="2190750"/>
            <wp:effectExtent l="0" t="0" r="9525" b="0"/>
            <wp:docPr id="1" name="Obrázek 1" descr="C:\Users\KOPCOV~1.DPN\AppData\Local\Temp\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COV~1.DPN\AppData\Local\Temp\00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DE" w:rsidRPr="007C5AAF" w:rsidRDefault="00F431DE" w:rsidP="00F431DE">
      <w:pPr>
        <w:spacing w:after="0" w:line="240" w:lineRule="auto"/>
        <w:ind w:left="-284" w:right="-285"/>
        <w:jc w:val="both"/>
        <w:rPr>
          <w:iCs/>
        </w:rPr>
      </w:pPr>
      <w:r>
        <w:t xml:space="preserve">      </w:t>
      </w:r>
      <w:r>
        <w:rPr>
          <w:b/>
          <w:iCs/>
        </w:rPr>
        <w:t>SMRK DOUGLASKA</w:t>
      </w:r>
      <w:r>
        <w:rPr>
          <w:iCs/>
        </w:rPr>
        <w:t xml:space="preserve"> – větve a kulatina (špalky) – </w:t>
      </w:r>
      <w:r w:rsidRPr="007C5AAF">
        <w:rPr>
          <w:b/>
          <w:iCs/>
        </w:rPr>
        <w:t>celkový objem 2</w:t>
      </w:r>
      <w:r>
        <w:rPr>
          <w:b/>
          <w:iCs/>
        </w:rPr>
        <w:t xml:space="preserve"> </w:t>
      </w:r>
      <w:r w:rsidRPr="007C5AAF">
        <w:rPr>
          <w:b/>
          <w:iCs/>
        </w:rPr>
        <w:t>m</w:t>
      </w:r>
      <w:r w:rsidRPr="007C5AAF">
        <w:rPr>
          <w:b/>
          <w:iCs/>
          <w:vertAlign w:val="superscript"/>
        </w:rPr>
        <w:t>3</w:t>
      </w:r>
    </w:p>
    <w:p w:rsidR="001107F4" w:rsidRDefault="001107F4" w:rsidP="00F431DE"/>
    <w:p w:rsidR="00F431DE" w:rsidRDefault="00F431DE" w:rsidP="00F431DE"/>
    <w:p w:rsidR="00F431DE" w:rsidRDefault="00F431DE" w:rsidP="00F431DE">
      <w:r>
        <w:rPr>
          <w:noProof/>
          <w:lang w:eastAsia="cs-CZ"/>
        </w:rPr>
        <w:drawing>
          <wp:inline distT="0" distB="0" distL="0" distR="0">
            <wp:extent cx="3600450" cy="2162175"/>
            <wp:effectExtent l="0" t="0" r="0" b="9525"/>
            <wp:docPr id="2" name="Obrázek 2" descr="C:\Users\kopcova.DPNSME\AppData\Local\Temp\00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cova.DPNSME\AppData\Local\Temp\002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DE" w:rsidRDefault="00F431DE" w:rsidP="00F431DE">
      <w:pPr>
        <w:rPr>
          <w:b/>
          <w:iCs/>
          <w:vertAlign w:val="superscript"/>
        </w:rPr>
      </w:pPr>
      <w:r>
        <w:rPr>
          <w:b/>
          <w:iCs/>
        </w:rPr>
        <w:t>BŘÍZA BĚLOKORÁ</w:t>
      </w:r>
      <w:r>
        <w:rPr>
          <w:iCs/>
        </w:rPr>
        <w:t xml:space="preserve"> – větve a kulatina (špalky) – </w:t>
      </w:r>
      <w:r w:rsidRPr="007C5AAF">
        <w:rPr>
          <w:b/>
          <w:iCs/>
        </w:rPr>
        <w:t xml:space="preserve">celkový </w:t>
      </w:r>
      <w:r>
        <w:rPr>
          <w:b/>
          <w:iCs/>
        </w:rPr>
        <w:t xml:space="preserve">objem 3,5 </w:t>
      </w:r>
      <w:r w:rsidRPr="007C5AAF">
        <w:rPr>
          <w:b/>
          <w:iCs/>
        </w:rPr>
        <w:t>m</w:t>
      </w:r>
      <w:r w:rsidRPr="007C5AAF">
        <w:rPr>
          <w:b/>
          <w:iCs/>
          <w:vertAlign w:val="superscript"/>
        </w:rPr>
        <w:t>3</w:t>
      </w:r>
    </w:p>
    <w:p w:rsidR="00F431DE" w:rsidRDefault="00F431DE" w:rsidP="00F431DE">
      <w:pPr>
        <w:rPr>
          <w:b/>
          <w:iCs/>
          <w:vertAlign w:val="superscript"/>
        </w:rPr>
      </w:pPr>
    </w:p>
    <w:p w:rsidR="00F431DE" w:rsidRDefault="00F431DE" w:rsidP="00F431DE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600450" cy="2286000"/>
            <wp:effectExtent l="0" t="0" r="0" b="0"/>
            <wp:docPr id="3" name="Obrázek 3" descr="C:\Users\kopcova.DPNSME\AppData\Local\Temp\00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pcova.DPNSME\AppData\Local\Temp\003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DE" w:rsidRPr="007C5AAF" w:rsidRDefault="00F431DE" w:rsidP="00F431DE">
      <w:pPr>
        <w:spacing w:after="0" w:line="240" w:lineRule="auto"/>
        <w:ind w:left="-284" w:right="-285"/>
        <w:jc w:val="both"/>
        <w:rPr>
          <w:iCs/>
        </w:rPr>
      </w:pPr>
      <w:r>
        <w:rPr>
          <w:b/>
          <w:iCs/>
        </w:rPr>
        <w:t xml:space="preserve">      </w:t>
      </w:r>
      <w:r>
        <w:rPr>
          <w:b/>
          <w:iCs/>
        </w:rPr>
        <w:t>VRBA SMUTEČNÍ</w:t>
      </w:r>
      <w:r>
        <w:rPr>
          <w:iCs/>
        </w:rPr>
        <w:t xml:space="preserve"> – větve a kulatina (špalky) – </w:t>
      </w:r>
      <w:r w:rsidRPr="007C5AAF">
        <w:rPr>
          <w:b/>
          <w:iCs/>
        </w:rPr>
        <w:t xml:space="preserve">celkový </w:t>
      </w:r>
      <w:r>
        <w:rPr>
          <w:b/>
          <w:iCs/>
        </w:rPr>
        <w:t xml:space="preserve">objem 7,5 </w:t>
      </w:r>
      <w:r w:rsidRPr="007C5AAF">
        <w:rPr>
          <w:b/>
          <w:iCs/>
        </w:rPr>
        <w:t>m</w:t>
      </w:r>
      <w:r w:rsidRPr="007C5AAF">
        <w:rPr>
          <w:b/>
          <w:iCs/>
          <w:vertAlign w:val="superscript"/>
        </w:rPr>
        <w:t>3</w:t>
      </w:r>
    </w:p>
    <w:p w:rsidR="00F431DE" w:rsidRDefault="00F431DE" w:rsidP="00F431DE"/>
    <w:p w:rsidR="00F431DE" w:rsidRDefault="00F431DE" w:rsidP="00F431DE">
      <w:r>
        <w:rPr>
          <w:noProof/>
          <w:lang w:eastAsia="cs-CZ"/>
        </w:rPr>
        <w:lastRenderedPageBreak/>
        <w:drawing>
          <wp:inline distT="0" distB="0" distL="0" distR="0">
            <wp:extent cx="3648075" cy="2286000"/>
            <wp:effectExtent l="0" t="0" r="9525" b="0"/>
            <wp:docPr id="4" name="Obrázek 4" descr="C:\Users\kopcova.DPNSME\AppData\Local\Temp\00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pcova.DPNSME\AppData\Local\Temp\004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DE" w:rsidRDefault="00F431DE" w:rsidP="00F431DE">
      <w:pPr>
        <w:spacing w:after="0" w:line="240" w:lineRule="auto"/>
        <w:ind w:right="-285"/>
        <w:jc w:val="both"/>
        <w:rPr>
          <w:b/>
          <w:iCs/>
          <w:vertAlign w:val="superscript"/>
        </w:rPr>
      </w:pPr>
      <w:r>
        <w:rPr>
          <w:b/>
          <w:iCs/>
        </w:rPr>
        <w:t>JAVOR MLÉČ</w:t>
      </w:r>
      <w:r>
        <w:rPr>
          <w:iCs/>
        </w:rPr>
        <w:t xml:space="preserve"> – větve a kulatina (špalky) – </w:t>
      </w:r>
      <w:r w:rsidRPr="007C5AAF">
        <w:rPr>
          <w:b/>
          <w:iCs/>
        </w:rPr>
        <w:t xml:space="preserve">celkový </w:t>
      </w:r>
      <w:r>
        <w:rPr>
          <w:b/>
          <w:iCs/>
        </w:rPr>
        <w:t xml:space="preserve">objem 8 </w:t>
      </w:r>
      <w:r w:rsidRPr="007C5AAF">
        <w:rPr>
          <w:b/>
          <w:iCs/>
        </w:rPr>
        <w:t>m</w:t>
      </w:r>
      <w:r w:rsidRPr="007C5AAF">
        <w:rPr>
          <w:b/>
          <w:iCs/>
          <w:vertAlign w:val="superscript"/>
        </w:rPr>
        <w:t>3</w:t>
      </w:r>
    </w:p>
    <w:p w:rsidR="00F431DE" w:rsidRDefault="00F431DE" w:rsidP="00F431DE">
      <w:pPr>
        <w:spacing w:after="0" w:line="240" w:lineRule="auto"/>
        <w:ind w:right="-285"/>
        <w:jc w:val="both"/>
        <w:rPr>
          <w:b/>
          <w:iCs/>
          <w:vertAlign w:val="superscript"/>
        </w:rPr>
      </w:pPr>
    </w:p>
    <w:p w:rsidR="00F431DE" w:rsidRDefault="00F431DE" w:rsidP="00F431DE">
      <w:pPr>
        <w:spacing w:after="0" w:line="240" w:lineRule="auto"/>
        <w:ind w:right="-285"/>
        <w:jc w:val="both"/>
        <w:rPr>
          <w:b/>
          <w:iCs/>
          <w:vertAlign w:val="superscript"/>
        </w:rPr>
      </w:pPr>
    </w:p>
    <w:p w:rsidR="00F431DE" w:rsidRPr="007C5AAF" w:rsidRDefault="00F431DE" w:rsidP="00F431DE">
      <w:pPr>
        <w:spacing w:after="0" w:line="240" w:lineRule="auto"/>
        <w:ind w:right="-285"/>
        <w:jc w:val="both"/>
        <w:rPr>
          <w:iCs/>
        </w:rPr>
      </w:pPr>
      <w:r>
        <w:rPr>
          <w:noProof/>
          <w:lang w:eastAsia="cs-CZ"/>
        </w:rPr>
        <w:drawing>
          <wp:inline distT="0" distB="0" distL="0" distR="0">
            <wp:extent cx="3676650" cy="2314575"/>
            <wp:effectExtent l="0" t="0" r="0" b="9525"/>
            <wp:docPr id="5" name="Obrázek 5" descr="C:\Users\kopcova.DPNSME\AppData\Local\Tem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pcova.DPNSME\AppData\Local\Temp\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DE" w:rsidRDefault="00F431DE" w:rsidP="00F431DE">
      <w:pPr>
        <w:spacing w:after="0"/>
      </w:pPr>
    </w:p>
    <w:p w:rsidR="00F431DE" w:rsidRPr="007C5AAF" w:rsidRDefault="00F431DE" w:rsidP="00F431DE">
      <w:pPr>
        <w:spacing w:after="0" w:line="240" w:lineRule="auto"/>
        <w:ind w:left="-284" w:right="-285"/>
        <w:jc w:val="both"/>
        <w:rPr>
          <w:iCs/>
        </w:rPr>
      </w:pPr>
      <w:r>
        <w:rPr>
          <w:b/>
          <w:iCs/>
        </w:rPr>
        <w:t xml:space="preserve">      </w:t>
      </w:r>
      <w:r>
        <w:rPr>
          <w:b/>
          <w:iCs/>
        </w:rPr>
        <w:t>JAVOR MLÉČ</w:t>
      </w:r>
      <w:r>
        <w:rPr>
          <w:iCs/>
        </w:rPr>
        <w:t xml:space="preserve"> – kmeny – </w:t>
      </w:r>
      <w:r w:rsidRPr="007C5AAF">
        <w:rPr>
          <w:b/>
          <w:iCs/>
        </w:rPr>
        <w:t xml:space="preserve">celkový </w:t>
      </w:r>
      <w:r>
        <w:rPr>
          <w:b/>
          <w:iCs/>
        </w:rPr>
        <w:t xml:space="preserve">objem 3,5 </w:t>
      </w:r>
      <w:r w:rsidRPr="007C5AAF">
        <w:rPr>
          <w:b/>
          <w:iCs/>
        </w:rPr>
        <w:t>m</w:t>
      </w:r>
      <w:r w:rsidRPr="007C5AAF">
        <w:rPr>
          <w:b/>
          <w:iCs/>
          <w:vertAlign w:val="superscript"/>
        </w:rPr>
        <w:t>3</w:t>
      </w:r>
    </w:p>
    <w:p w:rsidR="00F431DE" w:rsidRPr="00F431DE" w:rsidRDefault="00F431DE" w:rsidP="00F431DE">
      <w:pPr>
        <w:spacing w:after="0"/>
      </w:pPr>
    </w:p>
    <w:sectPr w:rsidR="00F431DE" w:rsidRPr="00F431DE" w:rsidSect="00F431DE">
      <w:headerReference w:type="default" r:id="rId12"/>
      <w:footerReference w:type="default" r:id="rId13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F5" w:rsidRDefault="00FC0DF5" w:rsidP="00F431DE">
      <w:pPr>
        <w:spacing w:after="0" w:line="240" w:lineRule="auto"/>
      </w:pPr>
      <w:r>
        <w:separator/>
      </w:r>
    </w:p>
  </w:endnote>
  <w:endnote w:type="continuationSeparator" w:id="0">
    <w:p w:rsidR="00FC0DF5" w:rsidRDefault="00FC0DF5" w:rsidP="00F4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DE" w:rsidRDefault="00F431DE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F431DE" w:rsidRDefault="00F43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F5" w:rsidRDefault="00FC0DF5" w:rsidP="00F431DE">
      <w:pPr>
        <w:spacing w:after="0" w:line="240" w:lineRule="auto"/>
      </w:pPr>
      <w:r>
        <w:separator/>
      </w:r>
    </w:p>
  </w:footnote>
  <w:footnote w:type="continuationSeparator" w:id="0">
    <w:p w:rsidR="00FC0DF5" w:rsidRDefault="00FC0DF5" w:rsidP="00F4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1DE" w:rsidRDefault="00F431DE" w:rsidP="00F431DE">
    <w:pPr>
      <w:pStyle w:val="Zhlav"/>
      <w:ind w:hanging="851"/>
    </w:pPr>
    <w:r>
      <w:t>DPN Opařany</w:t>
    </w:r>
    <w:r>
      <w:tab/>
    </w:r>
    <w:r>
      <w:tab/>
      <w:t>Příloha č. 1 k Rozhodnutí o trvalé nepotřebnosti</w:t>
    </w:r>
  </w:p>
  <w:p w:rsidR="00F431DE" w:rsidRDefault="00F431DE" w:rsidP="00F431DE">
    <w:pPr>
      <w:pStyle w:val="Zhlav"/>
      <w:ind w:hanging="851"/>
    </w:pPr>
    <w:r>
      <w:tab/>
    </w:r>
    <w:r>
      <w:tab/>
    </w:r>
    <w:r>
      <w:tab/>
      <w:t>ze dne 6. dubna 2018</w:t>
    </w:r>
  </w:p>
  <w:p w:rsidR="00F431DE" w:rsidRDefault="00F431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32350"/>
    <w:multiLevelType w:val="hybridMultilevel"/>
    <w:tmpl w:val="E2EAD6FC"/>
    <w:lvl w:ilvl="0" w:tplc="60446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42"/>
    <w:rsid w:val="001107F4"/>
    <w:rsid w:val="00B34A44"/>
    <w:rsid w:val="00D73442"/>
    <w:rsid w:val="00F431DE"/>
    <w:rsid w:val="00F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3622-E4DB-49FC-B51A-8F9BB308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1DE"/>
  </w:style>
  <w:style w:type="paragraph" w:styleId="Zpat">
    <w:name w:val="footer"/>
    <w:basedOn w:val="Normln"/>
    <w:link w:val="ZpatChar"/>
    <w:uiPriority w:val="99"/>
    <w:unhideWhenUsed/>
    <w:rsid w:val="00F4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1DE"/>
  </w:style>
  <w:style w:type="paragraph" w:styleId="Textbubliny">
    <w:name w:val="Balloon Text"/>
    <w:basedOn w:val="Normln"/>
    <w:link w:val="TextbublinyChar"/>
    <w:uiPriority w:val="99"/>
    <w:semiHidden/>
    <w:unhideWhenUsed/>
    <w:rsid w:val="00F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Kopcová</dc:creator>
  <cp:keywords/>
  <dc:description/>
  <cp:lastModifiedBy>Jitka Kopcová</cp:lastModifiedBy>
  <cp:revision>2</cp:revision>
  <cp:lastPrinted>2018-04-09T13:27:00Z</cp:lastPrinted>
  <dcterms:created xsi:type="dcterms:W3CDTF">2018-04-09T13:19:00Z</dcterms:created>
  <dcterms:modified xsi:type="dcterms:W3CDTF">2018-04-09T13:29:00Z</dcterms:modified>
</cp:coreProperties>
</file>